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B76B9" w14:textId="77777777" w:rsidR="00893F72" w:rsidRDefault="00000000" w:rsidP="00893F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4"/>
        <w:jc w:val="center"/>
        <w:rPr>
          <w:rFonts w:ascii="Times New Roman" w:eastAsia="Times New Roman" w:hAnsi="Times New Roman" w:cs="Times New Roman"/>
          <w:b/>
          <w:color w:val="000080"/>
          <w:sz w:val="19"/>
          <w:szCs w:val="19"/>
        </w:rPr>
      </w:pP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0AE21836" wp14:editId="1EC77828">
            <wp:simplePos x="0" y="0"/>
            <wp:positionH relativeFrom="column">
              <wp:posOffset>19050</wp:posOffset>
            </wp:positionH>
            <wp:positionV relativeFrom="paragraph">
              <wp:posOffset>50419</wp:posOffset>
            </wp:positionV>
            <wp:extent cx="838200" cy="876300"/>
            <wp:effectExtent l="0" t="0" r="0" b="0"/>
            <wp:wrapSquare wrapText="right" distT="19050" distB="19050" distL="19050" distR="1905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93F72">
        <w:rPr>
          <w:rFonts w:ascii="Times New Roman" w:eastAsia="Times New Roman" w:hAnsi="Times New Roman" w:cs="Times New Roman"/>
          <w:b/>
          <w:color w:val="000080"/>
          <w:sz w:val="34"/>
          <w:szCs w:val="34"/>
        </w:rPr>
        <w:t>I</w:t>
      </w:r>
      <w:r>
        <w:rPr>
          <w:rFonts w:ascii="Times New Roman" w:eastAsia="Times New Roman" w:hAnsi="Times New Roman" w:cs="Times New Roman"/>
          <w:b/>
          <w:color w:val="000080"/>
          <w:sz w:val="34"/>
          <w:szCs w:val="34"/>
        </w:rPr>
        <w:t xml:space="preserve">STITUTO COMPRENSIVO DI MOTTA DI LIVENZA </w:t>
      </w:r>
      <w:r>
        <w:rPr>
          <w:rFonts w:ascii="Times New Roman" w:eastAsia="Times New Roman" w:hAnsi="Times New Roman" w:cs="Times New Roman"/>
          <w:b/>
          <w:color w:val="000080"/>
          <w:sz w:val="18"/>
          <w:szCs w:val="18"/>
        </w:rPr>
        <w:t xml:space="preserve">Via A. Manzoni, 2 </w:t>
      </w:r>
      <w:r>
        <w:rPr>
          <w:rFonts w:ascii="Times New Roman" w:eastAsia="Times New Roman" w:hAnsi="Times New Roman" w:cs="Times New Roman"/>
          <w:color w:val="FFFFFF"/>
          <w:sz w:val="18"/>
          <w:szCs w:val="18"/>
        </w:rPr>
        <w:t xml:space="preserve">o </w:t>
      </w:r>
      <w:r>
        <w:rPr>
          <w:rFonts w:ascii="Times New Roman" w:eastAsia="Times New Roman" w:hAnsi="Times New Roman" w:cs="Times New Roman"/>
          <w:b/>
          <w:color w:val="000080"/>
          <w:sz w:val="18"/>
          <w:szCs w:val="18"/>
        </w:rPr>
        <w:t xml:space="preserve">31045 - MOTTA DI LIVENZA (TV) </w:t>
      </w:r>
      <w:r>
        <w:rPr>
          <w:rFonts w:ascii="Times New Roman" w:eastAsia="Times New Roman" w:hAnsi="Times New Roman" w:cs="Times New Roman"/>
          <w:color w:val="FFFFFF"/>
          <w:sz w:val="18"/>
          <w:szCs w:val="18"/>
        </w:rPr>
        <w:t xml:space="preserve">ooo o o </w:t>
      </w:r>
      <w:r>
        <w:rPr>
          <w:rFonts w:ascii="Noto Sans Symbols" w:eastAsia="Noto Sans Symbols" w:hAnsi="Noto Sans Symbols" w:cs="Noto Sans Symbols"/>
          <w:color w:val="008080"/>
          <w:sz w:val="19"/>
          <w:szCs w:val="19"/>
        </w:rPr>
        <w:t xml:space="preserve">🕿 </w:t>
      </w:r>
      <w:r>
        <w:rPr>
          <w:rFonts w:ascii="Times New Roman" w:eastAsia="Times New Roman" w:hAnsi="Times New Roman" w:cs="Times New Roman"/>
          <w:color w:val="FFFFFF"/>
          <w:sz w:val="18"/>
          <w:szCs w:val="18"/>
        </w:rPr>
        <w:t xml:space="preserve">oo </w:t>
      </w:r>
      <w:r>
        <w:rPr>
          <w:rFonts w:ascii="Times New Roman" w:eastAsia="Times New Roman" w:hAnsi="Times New Roman" w:cs="Times New Roman"/>
          <w:b/>
          <w:color w:val="000080"/>
          <w:sz w:val="19"/>
          <w:szCs w:val="19"/>
        </w:rPr>
        <w:t xml:space="preserve">0422/1482750 </w:t>
      </w:r>
    </w:p>
    <w:p w14:paraId="4C8E4A96" w14:textId="51EF256A" w:rsidR="00893F72" w:rsidRDefault="00000000" w:rsidP="00893F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4"/>
        <w:jc w:val="center"/>
        <w:rPr>
          <w:rFonts w:ascii="Times New Roman" w:eastAsia="Times New Roman" w:hAnsi="Times New Roman" w:cs="Times New Roman"/>
          <w:b/>
          <w:color w:val="000080"/>
          <w:sz w:val="19"/>
          <w:szCs w:val="19"/>
        </w:rPr>
      </w:pPr>
      <w:r>
        <w:rPr>
          <w:rFonts w:ascii="Times New Roman" w:eastAsia="Times New Roman" w:hAnsi="Times New Roman" w:cs="Times New Roman"/>
          <w:b/>
          <w:color w:val="000080"/>
          <w:sz w:val="19"/>
          <w:szCs w:val="19"/>
        </w:rPr>
        <w:t xml:space="preserve">C. F. 94141400260 </w:t>
      </w:r>
      <w:r>
        <w:rPr>
          <w:rFonts w:ascii="Times New Roman" w:eastAsia="Times New Roman" w:hAnsi="Times New Roman" w:cs="Times New Roman"/>
          <w:b/>
          <w:color w:val="008080"/>
          <w:sz w:val="19"/>
          <w:szCs w:val="19"/>
        </w:rPr>
        <w:t xml:space="preserve">e-mail </w:t>
      </w:r>
      <w:r>
        <w:rPr>
          <w:rFonts w:ascii="Times New Roman" w:eastAsia="Times New Roman" w:hAnsi="Times New Roman" w:cs="Times New Roman"/>
          <w:b/>
          <w:color w:val="000080"/>
          <w:sz w:val="19"/>
          <w:szCs w:val="19"/>
        </w:rPr>
        <w:t xml:space="preserve">tvic88100c@istruzione.it </w:t>
      </w:r>
      <w:r>
        <w:rPr>
          <w:rFonts w:ascii="Times New Roman" w:eastAsia="Times New Roman" w:hAnsi="Times New Roman" w:cs="Times New Roman"/>
          <w:color w:val="FFFFFF"/>
          <w:sz w:val="19"/>
          <w:szCs w:val="19"/>
        </w:rPr>
        <w:t xml:space="preserve">o </w:t>
      </w:r>
      <w:r>
        <w:rPr>
          <w:rFonts w:ascii="Times New Roman" w:eastAsia="Times New Roman" w:hAnsi="Times New Roman" w:cs="Times New Roman"/>
          <w:color w:val="FFFFFF"/>
          <w:sz w:val="4"/>
          <w:szCs w:val="4"/>
        </w:rPr>
        <w:t xml:space="preserve">ooooo </w:t>
      </w:r>
      <w:hyperlink r:id="rId5" w:history="1">
        <w:r w:rsidR="00893F72" w:rsidRPr="00D014E6">
          <w:rPr>
            <w:rStyle w:val="Collegamentoipertestuale"/>
            <w:rFonts w:ascii="Times New Roman" w:eastAsia="Times New Roman" w:hAnsi="Times New Roman" w:cs="Times New Roman"/>
            <w:b/>
            <w:sz w:val="19"/>
            <w:szCs w:val="19"/>
          </w:rPr>
          <w:t>tvic88100c@pec.istruzione.it</w:t>
        </w:r>
      </w:hyperlink>
      <w:r>
        <w:rPr>
          <w:rFonts w:ascii="Times New Roman" w:eastAsia="Times New Roman" w:hAnsi="Times New Roman" w:cs="Times New Roman"/>
          <w:b/>
          <w:color w:val="000080"/>
          <w:sz w:val="19"/>
          <w:szCs w:val="19"/>
        </w:rPr>
        <w:t xml:space="preserve"> </w:t>
      </w:r>
    </w:p>
    <w:p w14:paraId="2AF4CF29" w14:textId="200DA8E5" w:rsidR="00EC056F" w:rsidRDefault="00000000" w:rsidP="00893F7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64"/>
        <w:jc w:val="center"/>
        <w:rPr>
          <w:rFonts w:ascii="Times New Roman" w:eastAsia="Times New Roman" w:hAnsi="Times New Roman" w:cs="Times New Roman"/>
          <w:color w:val="FFFFFF"/>
          <w:sz w:val="10"/>
          <w:szCs w:val="10"/>
          <w:u w:val="single"/>
        </w:rPr>
      </w:pPr>
      <w:r>
        <w:rPr>
          <w:rFonts w:ascii="Times New Roman" w:eastAsia="Times New Roman" w:hAnsi="Times New Roman" w:cs="Times New Roman"/>
          <w:b/>
          <w:color w:val="000080"/>
          <w:sz w:val="19"/>
          <w:szCs w:val="19"/>
        </w:rPr>
        <w:t xml:space="preserve">Comuni di: MOTTA DI LIVENZA - MEDUNA DI LIVENZA - CESSALTO </w:t>
      </w:r>
      <w:r>
        <w:rPr>
          <w:rFonts w:ascii="Times New Roman" w:eastAsia="Times New Roman" w:hAnsi="Times New Roman" w:cs="Times New Roman"/>
          <w:color w:val="FFFFFF"/>
          <w:sz w:val="10"/>
          <w:szCs w:val="10"/>
          <w:u w:val="single"/>
        </w:rPr>
        <w:t>o</w:t>
      </w:r>
    </w:p>
    <w:p w14:paraId="0CBC3017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 w:line="240" w:lineRule="auto"/>
        <w:ind w:left="183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Verifica finale Piano Didattico Personalizzato </w:t>
      </w:r>
    </w:p>
    <w:p w14:paraId="2A8D8DD1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per alunni BES Certificati e non Certificati </w:t>
      </w:r>
    </w:p>
    <w:p w14:paraId="13864BE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4017"/>
        <w:rPr>
          <w:b/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 xml:space="preserve">Anno scolastico:  </w:t>
      </w:r>
    </w:p>
    <w:p w14:paraId="221A2FD0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" w:line="240" w:lineRule="auto"/>
        <w:ind w:left="382"/>
        <w:rPr>
          <w:b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1. </w:t>
      </w:r>
      <w:r>
        <w:rPr>
          <w:b/>
          <w:color w:val="000000"/>
          <w:sz w:val="19"/>
          <w:szCs w:val="19"/>
        </w:rPr>
        <w:t xml:space="preserve">DATI RELATIVI ALL’ALUNNO </w:t>
      </w:r>
    </w:p>
    <w:p w14:paraId="61A90B10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4" w:lineRule="auto"/>
        <w:ind w:left="1" w:right="748" w:firstLine="8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Cognome: …................................................................................................................................................... Nome: ............................................................................................................................................................. frequentante l’Istituto: …..................................................... plesso...............................................................  Classe: ........................... Sezione: .................................... </w:t>
      </w:r>
    </w:p>
    <w:p w14:paraId="2D1A501C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2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 xml:space="preserve">Alunno con Piano Didattico Personalizzato: </w:t>
      </w:r>
    </w:p>
    <w:p w14:paraId="6580203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" w:line="240" w:lineRule="auto"/>
        <w:ind w:left="378"/>
        <w:rPr>
          <w:color w:val="000000"/>
          <w:sz w:val="19"/>
          <w:szCs w:val="19"/>
        </w:r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❏ BES </w:t>
      </w:r>
    </w:p>
    <w:p w14:paraId="7F60698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" w:line="240" w:lineRule="auto"/>
        <w:ind w:left="378"/>
        <w:rPr>
          <w:color w:val="000000"/>
          <w:sz w:val="19"/>
          <w:szCs w:val="19"/>
        </w:rPr>
      </w:pPr>
      <w:r>
        <w:rPr>
          <w:rFonts w:ascii="Arial Unicode MS" w:eastAsia="Arial Unicode MS" w:hAnsi="Arial Unicode MS" w:cs="Arial Unicode MS"/>
          <w:color w:val="000000"/>
          <w:sz w:val="19"/>
          <w:szCs w:val="19"/>
        </w:rPr>
        <w:t xml:space="preserve">❏ DSA </w:t>
      </w:r>
    </w:p>
    <w:p w14:paraId="30BCEC1C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5" w:line="240" w:lineRule="auto"/>
        <w:ind w:left="17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1. Strategie metodologiche e didattiche utilizzate: </w:t>
      </w:r>
    </w:p>
    <w:p w14:paraId="5ABAAB16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65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Tutte quelle previste nel PDP </w:t>
      </w:r>
    </w:p>
    <w:p w14:paraId="46425EAE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65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Solo alcune ---- quali? </w:t>
      </w:r>
    </w:p>
    <w:p w14:paraId="7B37246E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65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Nessuna ---perchè? </w:t>
      </w:r>
    </w:p>
    <w:p w14:paraId="0D7D8D65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2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(spazio per rispondere alle domande o annotare osservazioni di rilievo) </w:t>
      </w:r>
    </w:p>
    <w:p w14:paraId="24A611DE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7" w:right="50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</w:t>
      </w:r>
    </w:p>
    <w:p w14:paraId="120831A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2.Misure dispensative adottate: </w:t>
      </w:r>
    </w:p>
    <w:p w14:paraId="5F6518B3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Tutte quelle previste nel PDP </w:t>
      </w:r>
    </w:p>
    <w:p w14:paraId="447166BD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Solo alcune di quelle previste :quali? </w:t>
      </w:r>
    </w:p>
    <w:p w14:paraId="4D7F4716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Nessuno di quelli previsti: perchè? </w:t>
      </w:r>
    </w:p>
    <w:p w14:paraId="26D6FC72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62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(spazio per rispondere alle domande o annotare osservazioni di rilievo) </w:t>
      </w:r>
    </w:p>
    <w:p w14:paraId="209F7902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7" w:right="50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</w:t>
      </w:r>
    </w:p>
    <w:p w14:paraId="20F2022B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10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3. Strumenti compensativi adottati: </w:t>
      </w:r>
    </w:p>
    <w:p w14:paraId="7F49E730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Tutti quelli previsti nel PDP </w:t>
      </w:r>
    </w:p>
    <w:p w14:paraId="513705C9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Alcuni di quelli previsti: quali? </w:t>
      </w:r>
    </w:p>
    <w:p w14:paraId="46E5D8D8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Nessuno di quelli previsti: perchè? </w:t>
      </w:r>
    </w:p>
    <w:p w14:paraId="7ABCB4BA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2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(spazio per rispondere alle domande o annotare osservazioni di rilievo) </w:t>
      </w:r>
    </w:p>
    <w:p w14:paraId="346E30BE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7" w:right="50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</w:t>
      </w:r>
    </w:p>
    <w:p w14:paraId="0250B588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2" w:line="240" w:lineRule="auto"/>
        <w:ind w:left="4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4. Criteri e modalità di verifica e valutazione: </w:t>
      </w:r>
    </w:p>
    <w:p w14:paraId="6D50C0F9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Secondo quanto previsto dal PDP </w:t>
      </w:r>
    </w:p>
    <w:p w14:paraId="4E0814DB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Con alcune modifiche: quali? </w:t>
      </w:r>
    </w:p>
    <w:p w14:paraId="271504D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Non sono stati adottati i criteri e le modalità previste dal PDP: perchè? </w:t>
      </w:r>
    </w:p>
    <w:p w14:paraId="6C6708BD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2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(spazio per rispondere alle domande o annotare osservazioni di rilievo) </w:t>
      </w:r>
    </w:p>
    <w:p w14:paraId="47C71EB0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3" w:lineRule="auto"/>
        <w:ind w:left="11" w:right="505" w:firstLine="6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 </w:t>
      </w: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 xml:space="preserve">…………………………………………………………………………………………………………………………………………………………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5. Rapporti con la famiglia: </w:t>
      </w:r>
    </w:p>
    <w:p w14:paraId="3CF132A9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Soddisfacenti </w:t>
      </w:r>
    </w:p>
    <w:p w14:paraId="0C314661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• Difficoltà nella comunicazione</w:t>
      </w:r>
    </w:p>
    <w:p w14:paraId="5965A791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3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• Assenti </w:t>
      </w:r>
    </w:p>
    <w:p w14:paraId="2BDA4596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40" w:lineRule="auto"/>
        <w:ind w:left="12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 xml:space="preserve">(spazio per annotare osservazioni di rilievo) </w:t>
      </w:r>
    </w:p>
    <w:p w14:paraId="6FAC5226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4" w:lineRule="auto"/>
        <w:ind w:left="9" w:right="505" w:firstLine="7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6. Esiti della valutazione dell'alunno  </w:t>
      </w:r>
    </w:p>
    <w:p w14:paraId="40D860A9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="18" w:right="1052" w:firstLine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In riferimento al raggiungimento degli obiettivi minimi, attraverso le strategie e gli strumenti  previsti nel PDP si ritiene che l'alunno abbia conseguito un completo/ parziale/ mancato  raggiungimento degli obiettivi previsti. </w:t>
      </w:r>
    </w:p>
    <w:p w14:paraId="4800F9C1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3" w:lineRule="auto"/>
        <w:ind w:left="17" w:right="50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 </w:t>
      </w:r>
    </w:p>
    <w:p w14:paraId="687A2A17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94" w:line="243" w:lineRule="auto"/>
        <w:ind w:left="14" w:right="1369" w:hanging="14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7. Nonostante le strategie messe in atto dal Consiglio di classe, si riscontrano difficoltà  persistenti dovute a :  </w:t>
      </w:r>
    </w:p>
    <w:p w14:paraId="31ADB169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40" w:lineRule="auto"/>
        <w:ind w:left="38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Scarsa partecipazione alle attività didattiche </w:t>
      </w:r>
    </w:p>
    <w:p w14:paraId="6F7BE90D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69" w:lineRule="auto"/>
        <w:ind w:left="382" w:right="1046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lo studente non si avvale degli strumenti compensativi predisposti dall’insegnante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lo studente non sempre è disponibile a sostenere le verifiche, anche se programmate 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frequenza irregolare  </w:t>
      </w:r>
    </w:p>
    <w:p w14:paraId="7FA884BD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3" w:lineRule="auto"/>
        <w:ind w:left="738" w:right="491" w:hanging="35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Altro……………………………………………………………..…....................................................................... ................................................................................................................................................... </w:t>
      </w:r>
    </w:p>
    <w:p w14:paraId="7EF951F3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8. Proposte di miglioramento e/o ottimizzazione per il successivo a.s.:  </w:t>
      </w:r>
    </w:p>
    <w:p w14:paraId="3DC9CAE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38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Nessuna proposta visto gli esiti positivi raggiunti  </w:t>
      </w:r>
    </w:p>
    <w:p w14:paraId="01797129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38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Si confermano le strategie adottate anche per l’a.s. successivo </w:t>
      </w:r>
    </w:p>
    <w:p w14:paraId="2AF6EDB0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" w:line="240" w:lineRule="auto"/>
        <w:ind w:left="38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Strumenti compensativi da introdurre </w:t>
      </w:r>
    </w:p>
    <w:p w14:paraId="5E0950D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56" w:lineRule="auto"/>
        <w:ind w:left="382" w:right="974" w:firstLine="41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………………………………………………………………………………………………………………………………….....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Misure dispensative da introdurre  </w:t>
      </w:r>
    </w:p>
    <w:p w14:paraId="266EBCD5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6" w:lineRule="auto"/>
        <w:ind w:left="382" w:right="503" w:firstLine="35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…………………………………………………………….................................................................................... .............................................................................................................................................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Strategie utilizzate nello studio a casa da introdurre </w:t>
      </w:r>
    </w:p>
    <w:p w14:paraId="014EF114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5" w:lineRule="auto"/>
        <w:ind w:left="382" w:right="659" w:firstLine="355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…………………………………………………………………………………………………………………………………………. 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❏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Altro  </w:t>
      </w:r>
    </w:p>
    <w:p w14:paraId="4C833A7F" w14:textId="77777777" w:rsidR="00EC056F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5" w:lineRule="auto"/>
        <w:ind w:right="681"/>
        <w:jc w:val="center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………………………………………………………………………………………………………………………………………  …………………………………………………………………………………………………………………………………………. </w:t>
      </w:r>
    </w:p>
    <w:p w14:paraId="33EA8B89" w14:textId="77777777" w:rsidR="00142CB4" w:rsidRDefault="00000000" w:rsidP="00142C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2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Data:  </w:t>
      </w:r>
    </w:p>
    <w:p w14:paraId="6AFDC854" w14:textId="15D5AB51" w:rsidR="00EC056F" w:rsidRDefault="00000000" w:rsidP="00142CB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9" w:line="240" w:lineRule="auto"/>
        <w:ind w:left="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 coordinatore di classe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 w:rsidR="00142CB4">
        <w:rPr>
          <w:rFonts w:ascii="Calibri" w:eastAsia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eastAsia="Calibri" w:hAnsi="Calibri" w:cs="Calibri"/>
          <w:sz w:val="24"/>
          <w:szCs w:val="24"/>
        </w:rPr>
        <w:t xml:space="preserve">      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Il Dirigente Scolastico ……………………………………………………… 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r>
        <w:rPr>
          <w:rFonts w:ascii="Calibri" w:eastAsia="Calibri" w:hAnsi="Calibri" w:cs="Calibri"/>
          <w:color w:val="000000"/>
          <w:sz w:val="24"/>
          <w:szCs w:val="24"/>
        </w:rPr>
        <w:tab/>
        <w:t xml:space="preserve">           </w:t>
      </w:r>
      <w:r>
        <w:rPr>
          <w:rFonts w:ascii="Calibri" w:eastAsia="Calibri" w:hAnsi="Calibri" w:cs="Calibri"/>
          <w:sz w:val="24"/>
          <w:szCs w:val="24"/>
        </w:rPr>
        <w:t>Prof.ssa Vitale Giovann</w:t>
      </w:r>
      <w:r w:rsidR="00142CB4">
        <w:rPr>
          <w:rFonts w:ascii="Calibri" w:eastAsia="Calibri" w:hAnsi="Calibri" w:cs="Calibri"/>
          <w:sz w:val="24"/>
          <w:szCs w:val="24"/>
        </w:rPr>
        <w:t>a</w:t>
      </w:r>
    </w:p>
    <w:sectPr w:rsidR="00EC056F" w:rsidSect="00142CB4">
      <w:pgSz w:w="11900" w:h="16820"/>
      <w:pgMar w:top="426" w:right="648" w:bottom="426" w:left="1132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BD3F757-2DD0-4087-AD41-F5633CFC68DC}"/>
    <w:embedItalic r:id="rId2" w:fontKey="{FD992274-E714-4A33-BA78-85F80D00529B}"/>
  </w:font>
  <w:font w:name="Noto Sans Symbols">
    <w:altName w:val="Calibri"/>
    <w:charset w:val="00"/>
    <w:family w:val="auto"/>
    <w:pitch w:val="default"/>
    <w:embedRegular r:id="rId3" w:fontKey="{8A698320-4F12-4F85-98EF-F344CA9F2431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C161A524-5E3D-470D-BA45-1310CEC8B068}"/>
    <w:embedBold r:id="rId5" w:fontKey="{52ED745A-D090-479B-B007-5D6887F2BE58}"/>
    <w:embedItalic r:id="rId6" w:fontKey="{4378375D-CA3F-454D-B511-099BEAB11EC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8997502-74C2-4793-B77F-93BBE7F1595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56F"/>
    <w:rsid w:val="00142CB4"/>
    <w:rsid w:val="001F783E"/>
    <w:rsid w:val="00893F72"/>
    <w:rsid w:val="00EC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CD78"/>
  <w15:docId w15:val="{2D33FE5C-586B-4A9E-A35C-3D80591B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893F7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3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vic88100c@pec.istruzione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SPC015</dc:creator>
  <cp:lastModifiedBy>SPC015</cp:lastModifiedBy>
  <cp:revision>3</cp:revision>
  <dcterms:created xsi:type="dcterms:W3CDTF">2025-06-06T07:07:00Z</dcterms:created>
  <dcterms:modified xsi:type="dcterms:W3CDTF">2025-06-06T07:08:00Z</dcterms:modified>
</cp:coreProperties>
</file>